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5255F" w14:textId="77777777" w:rsidR="00000000" w:rsidRPr="00622A7F" w:rsidRDefault="00622A7F">
      <w:pPr>
        <w:pStyle w:val="BODY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1. When an STD does not show symptoms or only shows mild symptoms, it is considered to be what?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5A577285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67D13D51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a. infections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612A46EF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b. asymptomatic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2DF017FE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c. unsymptomatic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6ED52497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d. dormant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01E9B357" w14:textId="77777777" w:rsidR="00000000" w:rsidRPr="00622A7F" w:rsidRDefault="00622A7F">
      <w:pPr>
        <w:pStyle w:val="Normal0"/>
        <w:ind w:left="720"/>
        <w:rPr>
          <w:rFonts w:ascii="Courier New" w:hAnsi="Courier New" w:cs="Courier New"/>
          <w:sz w:val="20"/>
        </w:rPr>
      </w:pPr>
    </w:p>
    <w:p w14:paraId="7D91B518" w14:textId="77777777" w:rsidR="00000000" w:rsidRPr="00622A7F" w:rsidRDefault="00622A7F">
      <w:pPr>
        <w:pStyle w:val="BODY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Answer: _____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59DD452B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18B35F4F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345C27A0" w14:textId="77777777" w:rsidR="00000000" w:rsidRPr="00622A7F" w:rsidRDefault="00622A7F">
      <w:pPr>
        <w:pStyle w:val="BODY"/>
        <w:rPr>
          <w:rFonts w:ascii="Courier New" w:eastAsia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 xml:space="preserve">2. Abstinence can eliminate the risk of getting an STD. </w:t>
      </w:r>
    </w:p>
    <w:p w14:paraId="4E68FB5E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2C80219D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a. True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4A963D0E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b. False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00B124B2" w14:textId="77777777" w:rsidR="00000000" w:rsidRPr="00622A7F" w:rsidRDefault="00622A7F">
      <w:pPr>
        <w:pStyle w:val="Normal0"/>
        <w:ind w:left="720"/>
        <w:rPr>
          <w:rFonts w:ascii="Courier New" w:hAnsi="Courier New" w:cs="Courier New"/>
          <w:sz w:val="20"/>
        </w:rPr>
      </w:pPr>
    </w:p>
    <w:p w14:paraId="26D975A4" w14:textId="77777777" w:rsidR="00000000" w:rsidRPr="00622A7F" w:rsidRDefault="00622A7F">
      <w:pPr>
        <w:pStyle w:val="BODY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Answer: _____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7F82D829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59ABA274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2884209F" w14:textId="77777777" w:rsidR="00000000" w:rsidRPr="00622A7F" w:rsidRDefault="00622A7F">
      <w:pPr>
        <w:pStyle w:val="BODY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3. What is the most common way an STD is spread?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6FE43D7D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2217DA6D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a. unprotected vaginal, anal, or oral sex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08233E60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b. sharing a water bottle with someone who has an STD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4B1C93E2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c. touching a door handle that someone with an STD also touched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226228FC" w14:textId="77777777" w:rsidR="00000000" w:rsidRPr="00622A7F" w:rsidRDefault="00622A7F">
      <w:pPr>
        <w:pStyle w:val="BODY"/>
        <w:ind w:left="720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d. none of the above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2ACB03E5" w14:textId="77777777" w:rsidR="00000000" w:rsidRPr="00622A7F" w:rsidRDefault="00622A7F">
      <w:pPr>
        <w:pStyle w:val="Normal0"/>
        <w:ind w:left="720"/>
        <w:rPr>
          <w:rFonts w:ascii="Courier New" w:hAnsi="Courier New" w:cs="Courier New"/>
          <w:sz w:val="20"/>
        </w:rPr>
      </w:pPr>
    </w:p>
    <w:p w14:paraId="49613272" w14:textId="77777777" w:rsidR="00000000" w:rsidRPr="00622A7F" w:rsidRDefault="00622A7F">
      <w:pPr>
        <w:pStyle w:val="BODY"/>
        <w:rPr>
          <w:rFonts w:ascii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An</w:t>
      </w:r>
      <w:r w:rsidRPr="00622A7F">
        <w:rPr>
          <w:rFonts w:ascii="Courier New" w:eastAsia="Courier New" w:hAnsi="Courier New" w:cs="Courier New"/>
          <w:sz w:val="20"/>
        </w:rPr>
        <w:t>swer: _____</w:t>
      </w:r>
      <w:r w:rsidRPr="00622A7F">
        <w:rPr>
          <w:rFonts w:ascii="Courier New" w:hAnsi="Courier New" w:cs="Courier New"/>
          <w:sz w:val="20"/>
        </w:rPr>
        <w:t xml:space="preserve"> </w:t>
      </w:r>
    </w:p>
    <w:p w14:paraId="30D9197B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13B343E6" w14:textId="77777777" w:rsidR="00000000" w:rsidRPr="00622A7F" w:rsidRDefault="00622A7F">
      <w:pPr>
        <w:pStyle w:val="Normal0"/>
        <w:rPr>
          <w:rFonts w:ascii="Courier New" w:hAnsi="Courier New" w:cs="Courier New"/>
          <w:sz w:val="20"/>
        </w:rPr>
      </w:pPr>
    </w:p>
    <w:p w14:paraId="5F409B94" w14:textId="77777777" w:rsidR="00000000" w:rsidRPr="00622A7F" w:rsidRDefault="00622A7F">
      <w:pPr>
        <w:pStyle w:val="BODY"/>
        <w:rPr>
          <w:rFonts w:ascii="Courier New" w:eastAsia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 xml:space="preserve">4. Describe how STDs can create a risk of infertility. </w:t>
      </w:r>
    </w:p>
    <w:p w14:paraId="4C9D727A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4F3D99DF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Answer:</w:t>
      </w:r>
    </w:p>
    <w:p w14:paraId="0944DAE7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318E900F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45395582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43922FB2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5A3CA6D7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63D96483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25F1F0B3" w14:textId="77777777" w:rsidR="00000000" w:rsidRPr="00622A7F" w:rsidRDefault="00622A7F">
      <w:pPr>
        <w:pStyle w:val="BODY"/>
        <w:rPr>
          <w:rFonts w:ascii="Courier New" w:eastAsia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 xml:space="preserve">5. What are two things that can help prevent the complications of STDs? </w:t>
      </w:r>
    </w:p>
    <w:p w14:paraId="4DABC736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520647B2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  <w:r w:rsidRPr="00622A7F">
        <w:rPr>
          <w:rFonts w:ascii="Courier New" w:eastAsia="Courier New" w:hAnsi="Courier New" w:cs="Courier New"/>
          <w:sz w:val="20"/>
        </w:rPr>
        <w:t>Answer:</w:t>
      </w:r>
    </w:p>
    <w:p w14:paraId="55F952C7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58E97156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0EADD04E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3D1CEE91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p w14:paraId="19F90D4A" w14:textId="77777777" w:rsidR="00000000" w:rsidRPr="00622A7F" w:rsidRDefault="00622A7F">
      <w:pPr>
        <w:pStyle w:val="Normal0"/>
        <w:rPr>
          <w:rFonts w:ascii="Courier New" w:eastAsia="Courier New" w:hAnsi="Courier New" w:cs="Courier New"/>
          <w:sz w:val="20"/>
        </w:rPr>
      </w:pPr>
    </w:p>
    <w:sectPr w:rsidR="00000000" w:rsidRPr="00622A7F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5C50A" w14:textId="77777777" w:rsidR="00000000" w:rsidRDefault="00622A7F">
      <w:r>
        <w:separator/>
      </w:r>
    </w:p>
  </w:endnote>
  <w:endnote w:type="continuationSeparator" w:id="0">
    <w:p w14:paraId="096AB275" w14:textId="77777777" w:rsidR="00000000" w:rsidRDefault="0062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F96D8" w14:textId="77777777" w:rsidR="00000000" w:rsidRDefault="00622A7F">
      <w:r>
        <w:separator/>
      </w:r>
    </w:p>
  </w:footnote>
  <w:footnote w:type="continuationSeparator" w:id="0">
    <w:p w14:paraId="3D1527AF" w14:textId="77777777" w:rsidR="00000000" w:rsidRDefault="00622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AB4A" w14:textId="5D3D6FE0" w:rsidR="00000000" w:rsidRPr="00622A7F" w:rsidRDefault="00622A7F">
    <w:pPr>
      <w:pStyle w:val="Normal0"/>
      <w:rPr>
        <w:rFonts w:ascii="Courier New" w:hAnsi="Courier New" w:cs="Courier New"/>
        <w:sz w:val="20"/>
      </w:rPr>
    </w:pPr>
    <w:r w:rsidRPr="00622A7F">
      <w:rPr>
        <w:rFonts w:ascii="Courier New" w:hAnsi="Courier New" w:cs="Courier New"/>
        <w:sz w:val="20"/>
      </w:rPr>
      <w:t>Farrar1E_Sexually Transmitted Diseases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7F"/>
    <w:rsid w:val="0062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B73E6C6"/>
  <w15:chartTrackingRefBased/>
  <w15:docId w15:val="{FDB5889E-34AD-4E4B-8C26-7954C816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A7F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622A7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22A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A7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2023-05-11T20:43:00Z</dcterms:created>
  <dcterms:modified xsi:type="dcterms:W3CDTF">2023-05-11T20:43:00Z</dcterms:modified>
</cp:coreProperties>
</file>